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AC47A1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2021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972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 /</w:t>
      </w:r>
      <w:proofErr w:type="spellStart"/>
      <w:r w:rsidR="00972D1E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972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/ Т.Ю.Хуртина</w:t>
      </w:r>
      <w:bookmarkStart w:id="0" w:name="_GoBack"/>
      <w:bookmarkEnd w:id="0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C4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________2021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В.В/Семенова Е.П.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9042FF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AC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6  класс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="009042FF" w:rsidRP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вид)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AC47A1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«28» августа 2021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AC47A1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музыке 6 класса</w:t>
      </w:r>
      <w:r w:rsidR="009042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2FF" w:rsidRPr="009042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9042FF" w:rsidRPr="00904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</w:t>
      </w:r>
      <w:r w:rsidR="00904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</w:t>
      </w:r>
      <w:r w:rsidR="001876A2">
        <w:rPr>
          <w:rFonts w:ascii="Times New Roman" w:hAnsi="Times New Roman" w:cs="Times New Roman"/>
          <w:b/>
          <w:bCs/>
          <w:sz w:val="24"/>
          <w:szCs w:val="24"/>
        </w:rPr>
        <w:t>учения учебного предмета</w:t>
      </w:r>
    </w:p>
    <w:p w:rsidR="00802166" w:rsidRPr="00802166" w:rsidRDefault="00AC47A1" w:rsidP="008021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Освоение АООП</w:t>
      </w:r>
      <w:r w:rsidR="00802166" w:rsidRPr="00802166">
        <w:rPr>
          <w:rFonts w:ascii="Times New Roman" w:hAnsi="Times New Roman"/>
          <w:sz w:val="24"/>
          <w:szCs w:val="24"/>
        </w:rPr>
        <w:t xml:space="preserve">, созданной на основе Стандарта, обеспечивает достижение слепыми с </w:t>
      </w:r>
      <w:r w:rsidR="00802166" w:rsidRPr="00802166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="00802166" w:rsidRPr="00802166">
        <w:rPr>
          <w:rFonts w:ascii="Times New Roman" w:hAnsi="Times New Roman"/>
          <w:sz w:val="24"/>
          <w:szCs w:val="24"/>
        </w:rPr>
        <w:t xml:space="preserve"> двух видов результатов: </w:t>
      </w:r>
      <w:r w:rsidR="00802166" w:rsidRPr="00802166">
        <w:rPr>
          <w:rFonts w:ascii="Times New Roman" w:hAnsi="Times New Roman"/>
          <w:i/>
          <w:sz w:val="24"/>
          <w:szCs w:val="24"/>
        </w:rPr>
        <w:t>личностных и предметных.</w:t>
      </w:r>
      <w:proofErr w:type="gramEnd"/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02166">
        <w:rPr>
          <w:rFonts w:ascii="Times New Roman" w:hAnsi="Times New Roman"/>
          <w:b/>
          <w:i/>
          <w:sz w:val="24"/>
          <w:szCs w:val="24"/>
        </w:rPr>
        <w:t>Личностные</w:t>
      </w:r>
      <w:r w:rsidRPr="00802166">
        <w:rPr>
          <w:rFonts w:ascii="Times New Roman" w:hAnsi="Times New Roman"/>
          <w:i/>
          <w:sz w:val="24"/>
          <w:szCs w:val="24"/>
        </w:rPr>
        <w:t xml:space="preserve"> результаты отражают: </w:t>
      </w:r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 xml:space="preserve">овладение социальной ролью обучающегося, </w:t>
      </w:r>
      <w:proofErr w:type="spellStart"/>
      <w:r w:rsidRPr="0080216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02166">
        <w:rPr>
          <w:rFonts w:ascii="Times New Roman" w:hAnsi="Times New Roman"/>
          <w:sz w:val="24"/>
          <w:szCs w:val="24"/>
        </w:rPr>
        <w:t xml:space="preserve"> мотивов обучения, навыков взаимодействия с учителем и одноклассниками;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любви к своей стране и городу;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способности к пониманию и сопереживанию чувствам других людей;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 xml:space="preserve">владение навыками коммуникации и нормами социального </w:t>
      </w:r>
      <w:r w:rsidRPr="00802166">
        <w:rPr>
          <w:rFonts w:ascii="Times New Roman" w:hAnsi="Times New Roman"/>
          <w:spacing w:val="-15"/>
          <w:sz w:val="24"/>
          <w:szCs w:val="24"/>
        </w:rPr>
        <w:t>взаимодействия;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эстетических чувств;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формирование знаний о правилах безопасного здорового образа жизни;</w:t>
      </w:r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C261CE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</w:r>
      <w:r w:rsidRPr="00C261CE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802166">
        <w:rPr>
          <w:rFonts w:ascii="Times New Roman" w:hAnsi="Times New Roman"/>
          <w:sz w:val="24"/>
          <w:szCs w:val="24"/>
        </w:rPr>
        <w:t xml:space="preserve"> </w:t>
      </w:r>
      <w:r w:rsidRPr="00C261CE">
        <w:rPr>
          <w:rFonts w:ascii="Times New Roman" w:hAnsi="Times New Roman"/>
          <w:i/>
          <w:sz w:val="24"/>
          <w:szCs w:val="24"/>
        </w:rPr>
        <w:t>отражают</w:t>
      </w:r>
      <w:r w:rsidR="00C261CE">
        <w:rPr>
          <w:rFonts w:ascii="Times New Roman" w:hAnsi="Times New Roman"/>
          <w:sz w:val="24"/>
          <w:szCs w:val="24"/>
        </w:rPr>
        <w:t>: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pacing w:val="-15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 xml:space="preserve"> овладение обучающимися конкретными учебными предметами и курсами коррекционно-развивающей области.</w:t>
      </w:r>
    </w:p>
    <w:p w:rsidR="001876A2" w:rsidRPr="00D90322" w:rsidRDefault="001876A2" w:rsidP="001876A2">
      <w:pPr>
        <w:pStyle w:val="a4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696248" w:rsidRDefault="00C67A7E" w:rsidP="00C67A7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1" w:name="_bookmark7"/>
      <w:bookmarkEnd w:id="1"/>
      <w:r w:rsidRPr="00696248">
        <w:rPr>
          <w:rFonts w:ascii="Times New Roman" w:hAnsi="Times New Roman" w:cs="Times New Roman"/>
          <w:b/>
          <w:i/>
          <w:sz w:val="24"/>
          <w:szCs w:val="24"/>
          <w:u w:val="single"/>
        </w:rPr>
        <w:t>Пре</w:t>
      </w:r>
      <w:r w:rsidR="00AC47A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дметные результаты  </w:t>
      </w:r>
    </w:p>
    <w:p w:rsidR="00245185" w:rsidRDefault="00AC47A1" w:rsidP="00C67A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 класс</w:t>
      </w:r>
    </w:p>
    <w:p w:rsidR="00C261CE" w:rsidRPr="00C261CE" w:rsidRDefault="00C261CE" w:rsidP="00C261CE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«Музыка» у </w:t>
      </w:r>
      <w:proofErr w:type="gram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слепых</w:t>
      </w:r>
      <w:proofErr w:type="gram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легкой умственной отсталостью (интеллектуальными нарушениями) </w:t>
      </w:r>
      <w:r w:rsidR="00AC47A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6 классе 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будет развиваться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музыкальному искусству и музыкальной деятельности, будут формироваться элементарные эстетические представления. Обучающиеся будут закреплять умения их использования в учебной деятельности и повседневной жизни. У </w:t>
      </w:r>
      <w:proofErr w:type="gram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слепых</w:t>
      </w:r>
      <w:proofErr w:type="gram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развиваться эмоциональное восприятие музыки, будут формироваться эстетические чувства в процессе слушания музыкальных произведений различных жанров. Обучающиеся получат возможность расширения опыта самовыражения посредством музыки.</w:t>
      </w:r>
    </w:p>
    <w:p w:rsidR="00CA7AD1" w:rsidRDefault="00C261CE" w:rsidP="00CA7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Слепой</w:t>
      </w:r>
      <w:proofErr w:type="gramEnd"/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обучающийся </w:t>
      </w:r>
      <w:r w:rsidRPr="00C261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разовьет определённые способности, овладевает определенной системой знаний, умений и навыков.</w:t>
      </w:r>
    </w:p>
    <w:p w:rsidR="00CA7AD1" w:rsidRDefault="00CA7AD1" w:rsidP="00CA7A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0A40">
        <w:rPr>
          <w:rFonts w:ascii="Times New Roman" w:hAnsi="Times New Roman"/>
          <w:b/>
          <w:i/>
          <w:sz w:val="24"/>
          <w:szCs w:val="24"/>
        </w:rPr>
        <w:t>Минимальный уровень:</w:t>
      </w:r>
      <w:r w:rsidRPr="004C0A40">
        <w:rPr>
          <w:rFonts w:ascii="Times New Roman" w:hAnsi="Times New Roman"/>
          <w:i/>
          <w:sz w:val="24"/>
          <w:szCs w:val="24"/>
        </w:rPr>
        <w:t xml:space="preserve">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-определение характера и содержания знакомых музыкальных произведений, предусмотренных Программой;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-представления о некоторых музыкальных инструментах и их звучании (труба, баян, гитара);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-пение с инструментальным сопровождением и без него (с помощью педагога);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-выразительное, слаженное и достаточно эмоциональное исполнение выученных песен с простейшими элементами динамических оттенков;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 правильное формирование при пении гласных звуков и отчетливое произнесение согласных звуков в конце и в середине слов;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 правильная передача мелодии в диапазоне ре1-си1;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-различение вступления, запева, припева, проигрыша, окончания песни;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 различение песни, танца, марша; передача ритмического рисунка попевок (хлопками, на металлофоне, голосом);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-определение разнообразных по содержанию и характеру музыкальных произведений (</w:t>
      </w:r>
      <w:proofErr w:type="gramStart"/>
      <w:r w:rsidRPr="004C0A40">
        <w:rPr>
          <w:rFonts w:ascii="Times New Roman" w:hAnsi="Times New Roman"/>
          <w:sz w:val="24"/>
          <w:szCs w:val="24"/>
        </w:rPr>
        <w:t>веселые</w:t>
      </w:r>
      <w:proofErr w:type="gramEnd"/>
      <w:r w:rsidRPr="004C0A40">
        <w:rPr>
          <w:rFonts w:ascii="Times New Roman" w:hAnsi="Times New Roman"/>
          <w:sz w:val="24"/>
          <w:szCs w:val="24"/>
        </w:rPr>
        <w:t>, грустные и спокойные);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 владение элементарными представлениями о нотной грамоте.</w:t>
      </w:r>
      <w:r w:rsidRPr="004C0A40">
        <w:rPr>
          <w:rFonts w:ascii="Times New Roman" w:hAnsi="Times New Roman"/>
          <w:i/>
          <w:sz w:val="24"/>
          <w:szCs w:val="24"/>
        </w:rPr>
        <w:t xml:space="preserve">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0A40">
        <w:rPr>
          <w:rFonts w:ascii="Times New Roman" w:hAnsi="Times New Roman"/>
          <w:b/>
          <w:i/>
          <w:sz w:val="24"/>
          <w:szCs w:val="24"/>
        </w:rPr>
        <w:t>Достаточный уровень:</w:t>
      </w:r>
      <w:r w:rsidRPr="004C0A40">
        <w:rPr>
          <w:rFonts w:ascii="Times New Roman" w:hAnsi="Times New Roman"/>
          <w:i/>
          <w:sz w:val="24"/>
          <w:szCs w:val="24"/>
        </w:rPr>
        <w:t xml:space="preserve">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-самостоятельное исполнение разученных детских песен;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-знание динамических оттенков (</w:t>
      </w:r>
      <w:proofErr w:type="gramStart"/>
      <w:r w:rsidRPr="004C0A40">
        <w:rPr>
          <w:rFonts w:ascii="Times New Roman" w:hAnsi="Times New Roman"/>
          <w:sz w:val="24"/>
          <w:szCs w:val="24"/>
        </w:rPr>
        <w:t>форте-громко</w:t>
      </w:r>
      <w:proofErr w:type="gramEnd"/>
      <w:r w:rsidRPr="004C0A40">
        <w:rPr>
          <w:rFonts w:ascii="Times New Roman" w:hAnsi="Times New Roman"/>
          <w:sz w:val="24"/>
          <w:szCs w:val="24"/>
        </w:rPr>
        <w:t>, пиано-тихо);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 xml:space="preserve">- представления о народных музыкальных инструментах и их звучании (домра, мандолина, баян, гусли, свирель, гармонь, трещотка и др.); 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  представления об особенностях мелодического голосоведения (плавно, отрывисто, скачкообразно);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 пение хором с выполнением требований художественного исполнения;</w:t>
      </w:r>
    </w:p>
    <w:p w:rsidR="004C0A40" w:rsidRPr="004C0A40" w:rsidRDefault="004C0A40" w:rsidP="004C0A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0A40">
        <w:rPr>
          <w:rFonts w:ascii="Times New Roman" w:hAnsi="Times New Roman"/>
          <w:sz w:val="24"/>
          <w:szCs w:val="24"/>
        </w:rPr>
        <w:t>- ясное и четкое произнесение слов в песнях подвижного характера;</w:t>
      </w:r>
    </w:p>
    <w:p w:rsidR="004C0A40" w:rsidRDefault="004C0A40" w:rsidP="00CA7A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C0A40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Обучающиеся  научатся: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петь с инструментальным сопровождением и без него (с помощью педагога);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и достаточно эмоционально исполнять выученные песни с простейшими элементами динамичес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оттенков;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одновременно начинать и заканчивать песню: не отставать и не опережать друг друга, петь дружно, слаженно, прислушиваться друг к другу;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формировать при пении гласные звуки и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четливо произносить согласные звуки в конце и середи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слов;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передавать мелодию в диапазоне ре</w:t>
      </w:r>
      <w:proofErr w:type="gramStart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си1; различать вступление, запев, припев, проигрыш, окончание в песне;</w:t>
      </w:r>
    </w:p>
    <w:p w:rsidR="004C0A40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песню, танец, марш;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разнообразные по содержанию и характеру музыкальные произведения (веселые, грустные и спокой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ные).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A40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получат возможность научиться:</w:t>
      </w:r>
    </w:p>
    <w:p w:rsidR="004C0A40" w:rsidRPr="0069755E" w:rsidRDefault="004C0A40" w:rsidP="004C0A40">
      <w:pPr>
        <w:pStyle w:val="a4"/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9755E">
        <w:rPr>
          <w:rFonts w:ascii="Times New Roman" w:hAnsi="Times New Roman"/>
          <w:sz w:val="24"/>
          <w:szCs w:val="24"/>
        </w:rPr>
        <w:t>узнавать на слух и называть музыкальные произведения, использовать приёмы игры на ударных народных музыкальных инструментах</w:t>
      </w:r>
      <w:r w:rsidRPr="0069755E">
        <w:rPr>
          <w:rFonts w:ascii="Times New Roman" w:hAnsi="Times New Roman"/>
          <w:i/>
          <w:sz w:val="24"/>
          <w:szCs w:val="24"/>
        </w:rPr>
        <w:t>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мелодию в песне и инструментальном произведении;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сохранять при пении округлое звучание в верхнем регис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 и мягкое звучание в нижнем регистре;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распределять дыхание при исполнении напевных песен с различными динамическими оттенками;</w:t>
      </w:r>
    </w:p>
    <w:p w:rsidR="004C0A40" w:rsidRPr="0069755E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воспроизводить хорошо знакомую песню путем беззвуч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артикуляции в сопровождении инструмента.</w:t>
      </w:r>
    </w:p>
    <w:p w:rsidR="004C0A40" w:rsidRDefault="004C0A40" w:rsidP="004C0A4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15257" w:rsidRDefault="00115257" w:rsidP="0011525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Выпускники 6 класса </w:t>
      </w:r>
      <w:r>
        <w:rPr>
          <w:rFonts w:ascii="Times New Roman" w:hAnsi="Times New Roman"/>
          <w:b/>
          <w:i/>
          <w:sz w:val="24"/>
          <w:szCs w:val="24"/>
        </w:rPr>
        <w:t xml:space="preserve"> научатся: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исполнять песни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динамических оттенков 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(форте — громко, пиа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но— </w:t>
      </w:r>
      <w:proofErr w:type="gramStart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ти</w:t>
      </w:r>
      <w:proofErr w:type="gramEnd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хо);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музыкальные инструменты и их звучание (дом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мандолина, баян, гусли, свирель, гармонь, трещотка, деревянные ложки, бас-балалайка);</w:t>
      </w:r>
      <w:proofErr w:type="gramEnd"/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мелодического голосоведения (плавно,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рывисто, скачкообразно);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музыкального языка песни, ее идейное и художественное содержание.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петь хором, выполняя требования художественного 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полнения;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ясно и четко произносить слова в песнях подвижного характера;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исполнять хорошо выученные песни без сопровождения, самостоятельно;</w:t>
      </w:r>
    </w:p>
    <w:p w:rsidR="00115257" w:rsidRPr="0069755E" w:rsidRDefault="00115257" w:rsidP="00115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разнообразные по характеру и звучанию мар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ши, танцы.</w:t>
      </w:r>
    </w:p>
    <w:p w:rsidR="004C0A40" w:rsidRDefault="004C0A40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257" w:rsidRDefault="00115257" w:rsidP="0011525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115257" w:rsidRDefault="00115257" w:rsidP="00115257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деятельности.</w:t>
      </w:r>
    </w:p>
    <w:p w:rsidR="00115257" w:rsidRDefault="00115257" w:rsidP="00115257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сопоставлять художественно-образное содержание музыкальных произведений с конкретными явлениями окружающего мира</w:t>
      </w:r>
    </w:p>
    <w:p w:rsidR="00A01AEF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01AEF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01AEF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01AEF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01AEF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C0A40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A01AEF" w:rsidRPr="0069755E" w:rsidRDefault="00A01AEF" w:rsidP="004C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A40" w:rsidRDefault="004C0A40" w:rsidP="00CA7A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CA7AD1" w:rsidRDefault="00CA7AD1" w:rsidP="00CA7A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Слушание. </w:t>
      </w:r>
      <w:r>
        <w:rPr>
          <w:rFonts w:ascii="Times New Roman" w:hAnsi="Times New Roman"/>
          <w:sz w:val="24"/>
          <w:szCs w:val="24"/>
        </w:rPr>
        <w:t>Слушание (различение) тихого и громкого звучания музыки. Определение начала и конца звучания музыки. Слушание (различение)  быстрой, умеренной и медленной музыки. Слушание (различение) колыбельной песни и марша. Слушание (различение) веселой и грустной  музыки. Узнавание  знакомой песни. Слушание (различение) высоких и низких звуков.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  Соотнесение музыкального образа с персонажем художественного произведения.</w:t>
      </w:r>
    </w:p>
    <w:p w:rsidR="00CA7AD1" w:rsidRDefault="00CA7AD1" w:rsidP="00CA7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C3409" w:rsidRDefault="007C3409" w:rsidP="007C34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Пение. </w:t>
      </w:r>
      <w:r>
        <w:rPr>
          <w:rFonts w:ascii="Times New Roman" w:hAnsi="Times New Roman"/>
          <w:sz w:val="24"/>
          <w:szCs w:val="24"/>
        </w:rPr>
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интонаций, припева песни. Пение слов песни (отдельных фраз, всей песни). Выразительное пение с соблюдением динамических оттенков. П</w:t>
      </w:r>
      <w:r>
        <w:rPr>
          <w:rFonts w:ascii="Times New Roman" w:hAnsi="Times New Roman"/>
          <w:bCs/>
          <w:sz w:val="24"/>
          <w:szCs w:val="24"/>
        </w:rPr>
        <w:t>ение в хоре.</w:t>
      </w:r>
      <w:r>
        <w:rPr>
          <w:rFonts w:ascii="Times New Roman" w:hAnsi="Times New Roman"/>
          <w:sz w:val="24"/>
          <w:szCs w:val="24"/>
        </w:rPr>
        <w:t xml:space="preserve"> Различение запева, припева и вступления к песне.</w:t>
      </w:r>
    </w:p>
    <w:p w:rsidR="007C3409" w:rsidRDefault="007C3409" w:rsidP="007C3409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/>
          <w:b w:val="0"/>
          <w:i/>
          <w:color w:val="auto"/>
          <w:sz w:val="24"/>
          <w:szCs w:val="24"/>
        </w:rPr>
      </w:pPr>
      <w:r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Движение под музыку. </w:t>
      </w:r>
      <w:r>
        <w:rPr>
          <w:rFonts w:ascii="Times New Roman" w:hAnsi="Times New Roman"/>
          <w:b w:val="0"/>
          <w:color w:val="auto"/>
          <w:sz w:val="24"/>
          <w:szCs w:val="24"/>
        </w:rPr>
        <w:t>Топанье под музыку. Хлопки под музыку. Покачивание с одной ноги на другую. Начало движения под музыку вместе с началом ее звучания и остановка по ее окончании. Движение (ходьба,  бег, прыжки, кружение, приседание) под музыку разного характера. Выполнение под музыку действия с предметами. Чередование движений разными частями тела под музыку.</w:t>
      </w:r>
    </w:p>
    <w:p w:rsidR="007C3409" w:rsidRDefault="007C3409" w:rsidP="007C34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последовательности простейших танцевальных движений.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Ведение хоровода. Движение под музыку в медленном, умеренном и быстром темпе. Ритмичная ходьба под музыку. Ускорение или замедление движения под музыку. Смена движения при изменении метроритма произведения. Смена движений при чередовании запева и припева. Смена движения при изменении силы звучания. Выполнение танцевальных движений в паре с другим танцором. Выполнение развернутых движений одного образа.  Имитация игры на музыкальных инструментах.</w:t>
      </w:r>
    </w:p>
    <w:p w:rsidR="007C3409" w:rsidRDefault="007C3409" w:rsidP="007C34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Игра на музыкальных инструментах. </w:t>
      </w:r>
      <w:r>
        <w:rPr>
          <w:rFonts w:ascii="Times New Roman" w:hAnsi="Times New Roman"/>
          <w:sz w:val="24"/>
          <w:szCs w:val="24"/>
        </w:rPr>
        <w:t>Слушание (различение) по зву</w:t>
      </w:r>
      <w:r>
        <w:rPr>
          <w:rFonts w:ascii="Times New Roman" w:hAnsi="Times New Roman"/>
          <w:sz w:val="24"/>
          <w:szCs w:val="24"/>
        </w:rPr>
        <w:softHyphen/>
        <w:t>ча</w:t>
      </w:r>
      <w:r>
        <w:rPr>
          <w:rFonts w:ascii="Times New Roman" w:hAnsi="Times New Roman"/>
          <w:sz w:val="24"/>
          <w:szCs w:val="24"/>
        </w:rPr>
        <w:softHyphen/>
        <w:t>нию музыкальных инструментов (</w:t>
      </w:r>
      <w:proofErr w:type="gramStart"/>
      <w:r>
        <w:rPr>
          <w:rFonts w:ascii="Times New Roman" w:hAnsi="Times New Roman"/>
          <w:sz w:val="24"/>
          <w:szCs w:val="24"/>
        </w:rPr>
        <w:t>контрастные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по звучанию, сходные по зву</w:t>
      </w:r>
      <w:r>
        <w:rPr>
          <w:rFonts w:ascii="Times New Roman" w:hAnsi="Times New Roman"/>
          <w:sz w:val="24"/>
          <w:szCs w:val="24"/>
        </w:rPr>
        <w:softHyphen/>
        <w:t>ча</w:t>
      </w:r>
      <w:r>
        <w:rPr>
          <w:rFonts w:ascii="Times New Roman" w:hAnsi="Times New Roman"/>
          <w:sz w:val="24"/>
          <w:szCs w:val="24"/>
        </w:rPr>
        <w:softHyphen/>
        <w:t>нию). Освоение приемов игры на музыкальных инструментах, не име</w:t>
      </w:r>
      <w:r>
        <w:rPr>
          <w:rFonts w:ascii="Times New Roman" w:hAnsi="Times New Roman"/>
          <w:sz w:val="24"/>
          <w:szCs w:val="24"/>
        </w:rPr>
        <w:softHyphen/>
        <w:t>ющих звукоряд. Тихая и громкая игра на музыкальном инструменте. Со</w:t>
      </w:r>
      <w:r>
        <w:rPr>
          <w:rFonts w:ascii="Times New Roman" w:hAnsi="Times New Roman"/>
          <w:sz w:val="24"/>
          <w:szCs w:val="24"/>
        </w:rPr>
        <w:softHyphen/>
        <w:t>про</w:t>
      </w:r>
      <w:r>
        <w:rPr>
          <w:rFonts w:ascii="Times New Roman" w:hAnsi="Times New Roman"/>
          <w:sz w:val="24"/>
          <w:szCs w:val="24"/>
        </w:rPr>
        <w:softHyphen/>
        <w:t>вождение мелодии игрой на музыкальном инструменте. Сво</w:t>
      </w:r>
      <w:r>
        <w:rPr>
          <w:rFonts w:ascii="Times New Roman" w:hAnsi="Times New Roman"/>
          <w:sz w:val="24"/>
          <w:szCs w:val="24"/>
        </w:rPr>
        <w:softHyphen/>
        <w:t>ев</w:t>
      </w:r>
      <w:r>
        <w:rPr>
          <w:rFonts w:ascii="Times New Roman" w:hAnsi="Times New Roman"/>
          <w:sz w:val="24"/>
          <w:szCs w:val="24"/>
        </w:rPr>
        <w:softHyphen/>
        <w:t>ре</w:t>
      </w:r>
      <w:r>
        <w:rPr>
          <w:rFonts w:ascii="Times New Roman" w:hAnsi="Times New Roman"/>
          <w:sz w:val="24"/>
          <w:szCs w:val="24"/>
        </w:rPr>
        <w:softHyphen/>
        <w:t>мен</w:t>
      </w:r>
      <w:r>
        <w:rPr>
          <w:rFonts w:ascii="Times New Roman" w:hAnsi="Times New Roman"/>
          <w:sz w:val="24"/>
          <w:szCs w:val="24"/>
        </w:rPr>
        <w:softHyphen/>
        <w:t>ное всту</w:t>
      </w:r>
      <w:r>
        <w:rPr>
          <w:rFonts w:ascii="Times New Roman" w:hAnsi="Times New Roman"/>
          <w:sz w:val="24"/>
          <w:szCs w:val="24"/>
        </w:rPr>
        <w:softHyphen/>
        <w:t>пление и окончание игры на музыкальном инструменте. Освоение при</w:t>
      </w:r>
      <w:r>
        <w:rPr>
          <w:rFonts w:ascii="Times New Roman" w:hAnsi="Times New Roman"/>
          <w:sz w:val="24"/>
          <w:szCs w:val="24"/>
        </w:rPr>
        <w:softHyphen/>
        <w:t>емов игры на музыкальных инструментах, имеющих звукоряд. Со</w:t>
      </w:r>
      <w:r>
        <w:rPr>
          <w:rFonts w:ascii="Times New Roman" w:hAnsi="Times New Roman"/>
          <w:sz w:val="24"/>
          <w:szCs w:val="24"/>
        </w:rPr>
        <w:softHyphen/>
        <w:t>про</w:t>
      </w:r>
      <w:r>
        <w:rPr>
          <w:rFonts w:ascii="Times New Roman" w:hAnsi="Times New Roman"/>
          <w:sz w:val="24"/>
          <w:szCs w:val="24"/>
        </w:rPr>
        <w:softHyphen/>
        <w:t>вож</w:t>
      </w:r>
      <w:r>
        <w:rPr>
          <w:rFonts w:ascii="Times New Roman" w:hAnsi="Times New Roman"/>
          <w:sz w:val="24"/>
          <w:szCs w:val="24"/>
        </w:rPr>
        <w:softHyphen/>
        <w:t>де</w:t>
      </w:r>
      <w:r>
        <w:rPr>
          <w:rFonts w:ascii="Times New Roman" w:hAnsi="Times New Roman"/>
          <w:sz w:val="24"/>
          <w:szCs w:val="24"/>
        </w:rPr>
        <w:softHyphen/>
        <w:t>ние мелодии ритмичной игрой на музыкальном инструменте. Игра в ан</w:t>
      </w:r>
      <w:r>
        <w:rPr>
          <w:rFonts w:ascii="Times New Roman" w:hAnsi="Times New Roman"/>
          <w:sz w:val="24"/>
          <w:szCs w:val="24"/>
        </w:rPr>
        <w:softHyphen/>
        <w:t>самбле.</w:t>
      </w:r>
    </w:p>
    <w:p w:rsidR="00E25D5A" w:rsidRDefault="00E25D5A">
      <w:pPr>
        <w:rPr>
          <w:rFonts w:ascii="Times New Roman" w:hAnsi="Times New Roman"/>
          <w:sz w:val="24"/>
          <w:szCs w:val="24"/>
        </w:rPr>
      </w:pPr>
    </w:p>
    <w:p w:rsidR="00E25D5A" w:rsidRPr="00E25D5A" w:rsidRDefault="00E25D5A" w:rsidP="00E25D5A">
      <w:pPr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25D5A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E25D5A">
        <w:rPr>
          <w:rFonts w:ascii="Times New Roman" w:hAnsi="Times New Roman"/>
          <w:b/>
          <w:bCs/>
          <w:sz w:val="24"/>
          <w:szCs w:val="24"/>
        </w:rPr>
        <w:t xml:space="preserve"> .</w:t>
      </w:r>
      <w:proofErr w:type="gramEnd"/>
      <w:r w:rsidRPr="00E25D5A">
        <w:rPr>
          <w:rFonts w:ascii="Times New Roman" w:hAnsi="Times New Roman"/>
          <w:b/>
          <w:bCs/>
          <w:sz w:val="24"/>
          <w:szCs w:val="24"/>
        </w:rPr>
        <w:t xml:space="preserve"> Темати</w:t>
      </w:r>
      <w:r w:rsidR="00833C7B">
        <w:rPr>
          <w:rFonts w:ascii="Times New Roman" w:hAnsi="Times New Roman"/>
          <w:b/>
          <w:bCs/>
          <w:sz w:val="24"/>
          <w:szCs w:val="24"/>
        </w:rPr>
        <w:t xml:space="preserve">ческое планирование </w:t>
      </w:r>
    </w:p>
    <w:p w:rsidR="00E25D5A" w:rsidRPr="00E25D5A" w:rsidRDefault="005B043C" w:rsidP="00E25D5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E25D5A" w:rsidRPr="00E25D5A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6167"/>
        <w:gridCol w:w="1245"/>
      </w:tblGrid>
      <w:tr w:rsidR="00E25D5A" w:rsidRPr="00E25D5A" w:rsidTr="002B02BB"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E25D5A" w:rsidRPr="00E25D5A" w:rsidTr="002B02BB"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25D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E25D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16 ч.</w:t>
            </w:r>
          </w:p>
        </w:tc>
      </w:tr>
      <w:tr w:rsidR="00E25D5A" w:rsidRPr="00E25D5A" w:rsidTr="002B02BB"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1-17</w:t>
            </w: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Слушание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ение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16 ч.</w:t>
            </w:r>
          </w:p>
        </w:tc>
      </w:tr>
      <w:tr w:rsidR="00E25D5A" w:rsidRPr="00E25D5A" w:rsidTr="002B02BB">
        <w:trPr>
          <w:trHeight w:val="366"/>
        </w:trPr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E25D5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полугодие:</w:t>
            </w: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17 ч.</w:t>
            </w:r>
          </w:p>
        </w:tc>
      </w:tr>
      <w:tr w:rsidR="00E25D5A" w:rsidRPr="00E25D5A" w:rsidTr="002B02BB"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18-28</w:t>
            </w: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Игра на народных инструментах. Пение.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10 ч.</w:t>
            </w:r>
          </w:p>
        </w:tc>
      </w:tr>
      <w:tr w:rsidR="00E25D5A" w:rsidRPr="00E25D5A" w:rsidTr="002B02BB">
        <w:tc>
          <w:tcPr>
            <w:tcW w:w="1058" w:type="dxa"/>
          </w:tcPr>
          <w:p w:rsidR="00E25D5A" w:rsidRPr="00E25D5A" w:rsidRDefault="005B043C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29-35</w:t>
            </w: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Движение под музыку. Пение.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5B043C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  <w:r w:rsidR="00E25D5A"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E25D5A" w:rsidRPr="00E25D5A" w:rsidTr="002B02BB">
        <w:tc>
          <w:tcPr>
            <w:tcW w:w="1058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E25D5A" w:rsidRPr="00E25D5A" w:rsidRDefault="00E25D5A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45" w:type="dxa"/>
            <w:shd w:val="clear" w:color="auto" w:fill="auto"/>
          </w:tcPr>
          <w:p w:rsidR="00E25D5A" w:rsidRPr="00E25D5A" w:rsidRDefault="005B043C" w:rsidP="00E25D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  <w:r w:rsidR="00E25D5A" w:rsidRPr="00E25D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</w:tbl>
    <w:p w:rsidR="00E25D5A" w:rsidRPr="00E25D5A" w:rsidRDefault="00E25D5A" w:rsidP="00E25D5A">
      <w:pPr>
        <w:rPr>
          <w:rFonts w:ascii="Times New Roman" w:hAnsi="Times New Roman"/>
          <w:b/>
          <w:bCs/>
          <w:sz w:val="24"/>
          <w:szCs w:val="24"/>
        </w:rPr>
      </w:pPr>
    </w:p>
    <w:p w:rsidR="00E540F3" w:rsidRDefault="00E540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540F3" w:rsidRPr="00C261CE" w:rsidRDefault="00E540F3" w:rsidP="00E540F3">
      <w:pPr>
        <w:pStyle w:val="a7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C261CE">
        <w:rPr>
          <w:rFonts w:ascii="Times New Roman" w:hAnsi="Times New Roman"/>
          <w:spacing w:val="2"/>
          <w:sz w:val="24"/>
          <w:szCs w:val="24"/>
        </w:rPr>
        <w:t xml:space="preserve"> способностью воспринимать музыку различных жанров; </w:t>
      </w:r>
      <w:r w:rsidRPr="00C261CE">
        <w:rPr>
          <w:rFonts w:ascii="Times New Roman" w:hAnsi="Times New Roman"/>
          <w:sz w:val="24"/>
          <w:szCs w:val="24"/>
        </w:rPr>
        <w:t xml:space="preserve">эмоционально откликаться </w:t>
      </w:r>
      <w:proofErr w:type="gramStart"/>
      <w:r w:rsidRPr="00C261CE">
        <w:rPr>
          <w:rFonts w:ascii="Times New Roman" w:hAnsi="Times New Roman"/>
          <w:sz w:val="24"/>
          <w:szCs w:val="24"/>
        </w:rPr>
        <w:t>на</w:t>
      </w:r>
      <w:proofErr w:type="gramEnd"/>
      <w:r w:rsidRPr="00C261CE">
        <w:rPr>
          <w:rFonts w:ascii="Times New Roman" w:hAnsi="Times New Roman"/>
          <w:sz w:val="24"/>
          <w:szCs w:val="24"/>
        </w:rPr>
        <w:t xml:space="preserve"> </w:t>
      </w:r>
    </w:p>
    <w:p w:rsidR="00AC47A1" w:rsidRPr="00AC47A1" w:rsidRDefault="00AC47A1" w:rsidP="00AC47A1">
      <w:pPr>
        <w:rPr>
          <w:rFonts w:ascii="Times New Roman" w:hAnsi="Times New Roman" w:cs="Times New Roman"/>
          <w:sz w:val="24"/>
          <w:szCs w:val="24"/>
        </w:rPr>
      </w:pP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музыкальное искусство, выражая своё отношение к нему, </w:t>
      </w:r>
      <w:proofErr w:type="spell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самовыражаться</w:t>
      </w:r>
      <w:proofErr w:type="spell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некоторых видах музыкально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творческой деятельности;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представлениями о многообразии музыкального фольклора России, в том числе родного края; </w:t>
      </w:r>
    </w:p>
    <w:p w:rsidR="00C261CE" w:rsidRPr="00E540F3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proofErr w:type="spellStart"/>
      <w:proofErr w:type="gramStart"/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</w:t>
      </w:r>
      <w:proofErr w:type="spellEnd"/>
      <w:proofErr w:type="gramEnd"/>
    </w:p>
    <w:p w:rsidR="00C261CE" w:rsidRPr="00C261CE" w:rsidRDefault="00C261CE" w:rsidP="00E540F3">
      <w:pPr>
        <w:keepNext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Основные закономерности музыкального искусства:</w:t>
      </w:r>
      <w:r w:rsidR="00E540F3"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 передавать выразительные и изобразительные интона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ции; 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C261CE" w:rsidRPr="00C261CE" w:rsidRDefault="00C261CE" w:rsidP="00C261CE">
      <w:pPr>
        <w:keepNext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C261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Музыкальная картина мира: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виды музыки,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звучание различных музыкальных инструментов, в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и современных электронных.</w:t>
      </w:r>
    </w:p>
    <w:p w:rsidR="00C261CE" w:rsidRPr="00EF0D7D" w:rsidRDefault="00C261CE" w:rsidP="00C67A7E">
      <w:pPr>
        <w:rPr>
          <w:rFonts w:ascii="Times New Roman" w:hAnsi="Times New Roman" w:cs="Times New Roman"/>
          <w:b/>
          <w:sz w:val="24"/>
          <w:szCs w:val="24"/>
        </w:rPr>
      </w:pPr>
    </w:p>
    <w:p w:rsidR="00C261CE" w:rsidRDefault="00C261CE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D6CC1" w:rsidRDefault="00BD6CC1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p w:rsidR="003D1762" w:rsidRPr="008E652D" w:rsidRDefault="00CC0B60" w:rsidP="008E652D">
      <w:pPr>
        <w:pStyle w:val="a7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развива</w:t>
      </w:r>
      <w:r w:rsidR="008E652D" w:rsidRPr="008E652D">
        <w:rPr>
          <w:rFonts w:ascii="Times New Roman" w:hAnsi="Times New Roman"/>
          <w:spacing w:val="-2"/>
          <w:sz w:val="24"/>
          <w:szCs w:val="24"/>
        </w:rPr>
        <w:t>т</w:t>
      </w:r>
      <w:r>
        <w:rPr>
          <w:rFonts w:ascii="Times New Roman" w:hAnsi="Times New Roman"/>
          <w:spacing w:val="-2"/>
          <w:sz w:val="24"/>
          <w:szCs w:val="24"/>
        </w:rPr>
        <w:t>ь</w:t>
      </w:r>
      <w:r w:rsidR="008E652D" w:rsidRPr="00C261C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E652D" w:rsidRPr="00C261CE">
        <w:rPr>
          <w:rFonts w:ascii="Times New Roman" w:hAnsi="Times New Roman"/>
          <w:sz w:val="24"/>
          <w:szCs w:val="24"/>
        </w:rPr>
        <w:t>интерес к музыкальному искус</w:t>
      </w:r>
      <w:r w:rsidR="008E652D">
        <w:rPr>
          <w:rFonts w:ascii="Times New Roman" w:hAnsi="Times New Roman"/>
          <w:sz w:val="24"/>
          <w:szCs w:val="24"/>
        </w:rPr>
        <w:t>ству и музыкальной деятельности</w:t>
      </w:r>
      <w:r w:rsidR="003D1762" w:rsidRPr="008E652D">
        <w:rPr>
          <w:rFonts w:ascii="Times New Roman" w:hAnsi="Times New Roman"/>
          <w:sz w:val="24"/>
          <w:szCs w:val="24"/>
        </w:rPr>
        <w:t>;</w:t>
      </w:r>
    </w:p>
    <w:p w:rsidR="003D1762" w:rsidRDefault="008E652D" w:rsidP="008E652D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E652D">
        <w:rPr>
          <w:rFonts w:ascii="Times New Roman" w:hAnsi="Times New Roman"/>
          <w:sz w:val="24"/>
          <w:szCs w:val="24"/>
        </w:rPr>
        <w:t xml:space="preserve">способностью передавать особенности музыкального творчества в пении, слове, </w:t>
      </w:r>
      <w:r>
        <w:rPr>
          <w:rFonts w:ascii="Times New Roman" w:hAnsi="Times New Roman"/>
          <w:sz w:val="24"/>
          <w:szCs w:val="24"/>
        </w:rPr>
        <w:t>движении, играх, действах и др.</w:t>
      </w:r>
      <w:r w:rsidR="003D1762">
        <w:rPr>
          <w:rFonts w:ascii="Times New Roman" w:hAnsi="Times New Roman"/>
          <w:sz w:val="24"/>
          <w:szCs w:val="24"/>
        </w:rPr>
        <w:t>;</w:t>
      </w:r>
    </w:p>
    <w:p w:rsidR="008E652D" w:rsidRPr="00C261CE" w:rsidRDefault="008E652D" w:rsidP="008E6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3D1762" w:rsidRPr="008E652D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</w:t>
      </w:r>
    </w:p>
    <w:p w:rsidR="003D1762" w:rsidRDefault="00CC0B60" w:rsidP="00CC0B60">
      <w:pPr>
        <w:tabs>
          <w:tab w:val="num" w:pos="50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музыкальное искусство, выражая своё отношение к нему,</w:t>
      </w:r>
      <w:r w:rsidR="003D1762" w:rsidRPr="00CC0B60">
        <w:rPr>
          <w:rFonts w:ascii="Times New Roman" w:hAnsi="Times New Roman"/>
          <w:sz w:val="24"/>
          <w:szCs w:val="24"/>
        </w:rPr>
        <w:t xml:space="preserve">  </w:t>
      </w:r>
      <w:r w:rsidR="003D1762">
        <w:rPr>
          <w:rFonts w:ascii="Times New Roman" w:hAnsi="Times New Roman"/>
          <w:sz w:val="24"/>
          <w:szCs w:val="24"/>
        </w:rPr>
        <w:t xml:space="preserve">  </w:t>
      </w:r>
    </w:p>
    <w:p w:rsidR="00CC0B60" w:rsidRDefault="00CC0B60" w:rsidP="00CC0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др.;</w:t>
      </w:r>
    </w:p>
    <w:p w:rsidR="00CC0B60" w:rsidRPr="00C261CE" w:rsidRDefault="00CC0B60" w:rsidP="00CC0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общаться и взаимодействовать в процессе коллективного (хорового и инструментального) воплощения доступных музыкальных произведений</w:t>
      </w:r>
    </w:p>
    <w:p w:rsidR="00CC0B60" w:rsidRPr="00CC0B60" w:rsidRDefault="00CC0B60" w:rsidP="00CC0B60">
      <w:pPr>
        <w:tabs>
          <w:tab w:val="num" w:pos="502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p w:rsidR="00CC0B60" w:rsidRPr="00CC0B60" w:rsidRDefault="00CC0B60" w:rsidP="00CC0B60">
      <w:pPr>
        <w:pStyle w:val="a7"/>
        <w:ind w:left="709"/>
        <w:jc w:val="both"/>
        <w:rPr>
          <w:rFonts w:ascii="Times New Roman" w:hAnsi="Times New Roman"/>
          <w:sz w:val="24"/>
          <w:szCs w:val="24"/>
        </w:rPr>
      </w:pPr>
      <w:r w:rsidRPr="00CC0B60">
        <w:rPr>
          <w:rFonts w:ascii="Times New Roman" w:hAnsi="Times New Roman"/>
          <w:sz w:val="24"/>
          <w:szCs w:val="24"/>
        </w:rPr>
        <w:t>формирование эстетических чу</w:t>
      </w:r>
      <w:proofErr w:type="gramStart"/>
      <w:r w:rsidRPr="00CC0B60">
        <w:rPr>
          <w:rFonts w:ascii="Times New Roman" w:hAnsi="Times New Roman"/>
          <w:sz w:val="24"/>
          <w:szCs w:val="24"/>
        </w:rPr>
        <w:t>вств</w:t>
      </w:r>
      <w:r w:rsidRPr="00C261CE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Pr="00C261CE">
        <w:rPr>
          <w:rFonts w:ascii="Times New Roman" w:hAnsi="Times New Roman"/>
          <w:sz w:val="24"/>
          <w:szCs w:val="24"/>
        </w:rPr>
        <w:t>оцессе слушания музыкальных произведений различных жанров</w:t>
      </w:r>
      <w:r w:rsidRPr="00CC0B60">
        <w:rPr>
          <w:rFonts w:ascii="Times New Roman" w:hAnsi="Times New Roman"/>
          <w:sz w:val="24"/>
          <w:szCs w:val="24"/>
        </w:rPr>
        <w:t>;</w:t>
      </w:r>
    </w:p>
    <w:p w:rsidR="003D1762" w:rsidRDefault="00CC0B60" w:rsidP="00CC0B60">
      <w:pPr>
        <w:pStyle w:val="a7"/>
        <w:ind w:left="709"/>
        <w:jc w:val="both"/>
        <w:rPr>
          <w:rFonts w:ascii="Times New Roman" w:hAnsi="Times New Roman"/>
          <w:spacing w:val="2"/>
          <w:sz w:val="24"/>
          <w:szCs w:val="24"/>
        </w:rPr>
      </w:pPr>
      <w:r w:rsidRPr="00C261CE">
        <w:rPr>
          <w:rFonts w:ascii="Times New Roman" w:hAnsi="Times New Roman"/>
          <w:spacing w:val="2"/>
          <w:sz w:val="24"/>
          <w:szCs w:val="24"/>
        </w:rPr>
        <w:t>способностью воспринимать музыку различных жанров;</w:t>
      </w:r>
    </w:p>
    <w:p w:rsidR="00CC0B60" w:rsidRPr="00CC0B60" w:rsidRDefault="00CC0B60" w:rsidP="00CC0B60">
      <w:pPr>
        <w:pStyle w:val="a7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hAnsi="Times New Roman"/>
          <w:sz w:val="24"/>
          <w:szCs w:val="24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CC0B60" w:rsidRDefault="00CC0B60" w:rsidP="003D1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0B60">
        <w:rPr>
          <w:rFonts w:ascii="Times New Roman" w:hAnsi="Times New Roman"/>
          <w:sz w:val="24"/>
          <w:szCs w:val="24"/>
        </w:rPr>
        <w:t>способностью определять звучание различных музыкальных инструментов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представлениями о многообразии музыкального фольклора России, в том числе родного края;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способностью воспринимать музыку различных жанров; 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музыкальное искусство, выражая своё отношение к нему,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 передавать выразительные и изобразительные интона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ции; </w:t>
      </w:r>
    </w:p>
    <w:p w:rsidR="00CC0B60" w:rsidRPr="00656BBE" w:rsidRDefault="00656BBE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</w:t>
      </w:r>
    </w:p>
    <w:p w:rsidR="003D1762" w:rsidRP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BBE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способностью воспринимать музыку различных жанров;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 откликаться на музыкальное искусство, выражая своё отношение к нему, </w:t>
      </w:r>
      <w:proofErr w:type="spell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самовыражаться</w:t>
      </w:r>
      <w:proofErr w:type="spell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некоторых видах музыкально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творческой деятельности;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представлениями о многообразии музыкального фольклора России, в том числе родного края; 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виды музыки,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звучание различных музыкальных инструментов, в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и современных электронных.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D1762" w:rsidRPr="001544C2" w:rsidRDefault="003D1762" w:rsidP="003D1762">
      <w:pPr>
        <w:rPr>
          <w:rFonts w:ascii="Times New Roman" w:hAnsi="Times New Roman" w:cs="Times New Roman"/>
          <w:bCs/>
          <w:sz w:val="24"/>
          <w:szCs w:val="24"/>
        </w:rPr>
      </w:pP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Обучающиеся  научатся: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петь с инструментальным сопровождением и без него (с помощью педагога);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и достаточно эмоционально исполнять выученные песни с простейшими элементами динамичес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оттенков;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одновременно начинать и заканчивать песню: не отставать и не опережать друг друга, петь дружно, слаженно, прислушиваться друг к другу;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формировать при пении гласные звуки и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четливо произносить согласные звуки в конце и середи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слов;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передавать мелодию в диапазоне ре</w:t>
      </w:r>
      <w:proofErr w:type="gramStart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си1; различать вступление, запев, припев, проигрыш, окончание в песне;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песню, танец, марш;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передавать ритмический рисунок </w:t>
      </w:r>
      <w:proofErr w:type="spellStart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подпевок</w:t>
      </w:r>
      <w:proofErr w:type="spellEnd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(хлопками, на металлофоне, голосом);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разнообразные по содержанию и характеру музыкальные произведения (веселые, грустные и спокой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ные).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55E" w:rsidRDefault="0069755E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получат возможность научиться:</w:t>
      </w:r>
    </w:p>
    <w:p w:rsidR="003D1762" w:rsidRPr="0069755E" w:rsidRDefault="0069755E" w:rsidP="0069755E">
      <w:pPr>
        <w:pStyle w:val="a4"/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1762" w:rsidRPr="0069755E">
        <w:rPr>
          <w:rFonts w:ascii="Times New Roman" w:hAnsi="Times New Roman"/>
          <w:sz w:val="24"/>
          <w:szCs w:val="24"/>
        </w:rPr>
        <w:t xml:space="preserve">узнавать на слух и называть музыкальные произведения, использовать элементарные приёмы </w:t>
      </w:r>
      <w:r w:rsidRPr="0069755E">
        <w:rPr>
          <w:rFonts w:ascii="Times New Roman" w:hAnsi="Times New Roman"/>
          <w:sz w:val="24"/>
          <w:szCs w:val="24"/>
        </w:rPr>
        <w:t xml:space="preserve">игры на ударных </w:t>
      </w:r>
      <w:r w:rsidR="003D1762" w:rsidRPr="0069755E">
        <w:rPr>
          <w:rFonts w:ascii="Times New Roman" w:hAnsi="Times New Roman"/>
          <w:sz w:val="24"/>
          <w:szCs w:val="24"/>
        </w:rPr>
        <w:t>народных музыкальных инструментах</w:t>
      </w:r>
      <w:r w:rsidR="003D1762" w:rsidRPr="0069755E">
        <w:rPr>
          <w:rFonts w:ascii="Times New Roman" w:hAnsi="Times New Roman"/>
          <w:i/>
          <w:sz w:val="24"/>
          <w:szCs w:val="24"/>
        </w:rPr>
        <w:t>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мелодию в песне и инструментальном произведении;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сохранять при пении округлое звучание в верхнем регис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 и мягкое звучание в нижнем регистре;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распределять дыхание при исполнении напевных песен с различными динамическими оттенками;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сохранять правильное формирование гласных при пении двух звуков на один слог;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воспроизводить хорошо знакомую песню путем беззвуч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артикуляции в сопровождении инструмента.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Выпускники начальной школы научатся: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исполнять современные детские песни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динамических оттенков 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(форте — громко, пиа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но— </w:t>
      </w:r>
      <w:proofErr w:type="gramStart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ти</w:t>
      </w:r>
      <w:proofErr w:type="gramEnd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хо);</w:t>
      </w:r>
    </w:p>
    <w:p w:rsidR="0069755E" w:rsidRPr="0069755E" w:rsidRDefault="00847587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знать </w:t>
      </w:r>
      <w:r w:rsidR="0069755E"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музыкальные инструменты и их звучание (дом</w:t>
      </w:r>
      <w:r w:rsidR="0069755E"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мандолина, баян, гусли, свирель, гармонь, трещотка, деревянные ложки, бас-балалайка);</w:t>
      </w:r>
      <w:proofErr w:type="gramEnd"/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мелодического голосоведения (плавно,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рывисто, скачкообразно);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музыкального языка современной детской песни, ее идейное и художественное содержание.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петь хором, выполняя требования художественного 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полнения;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ясно и четко произносить слова в песнях подвижного характера;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исполнять хорошо выученные песни без сопровождения, самостоятельно;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разнообразные по характеру и звучанию мар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ши, танцы.</w:t>
      </w:r>
    </w:p>
    <w:p w:rsidR="0069755E" w:rsidRPr="0069755E" w:rsidRDefault="0069755E" w:rsidP="00697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55E" w:rsidRDefault="0069755E" w:rsidP="003D1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1762" w:rsidRDefault="003D1762" w:rsidP="003D176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деятельности.</w:t>
      </w:r>
    </w:p>
    <w:p w:rsidR="003D1762" w:rsidRDefault="003D1762" w:rsidP="003D176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сопоставлять художественно-образное содержание музыкальных произведений с конкретными явлениями окружающего мира</w:t>
      </w:r>
    </w:p>
    <w:p w:rsidR="003D1762" w:rsidRDefault="003D1762" w:rsidP="003D1762">
      <w:pPr>
        <w:pStyle w:val="a4"/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5338D" w:rsidRPr="00E5338D" w:rsidRDefault="00E5338D" w:rsidP="00E5338D">
      <w:pPr>
        <w:rPr>
          <w:rFonts w:ascii="Times New Roman" w:hAnsi="Times New Roman" w:cs="Times New Roman"/>
          <w:sz w:val="24"/>
          <w:szCs w:val="24"/>
        </w:rPr>
      </w:pPr>
    </w:p>
    <w:p w:rsidR="0037784C" w:rsidRPr="00E5338D" w:rsidRDefault="0037784C" w:rsidP="0037784C">
      <w:pPr>
        <w:rPr>
          <w:rFonts w:ascii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9F1B25" w:rsidRPr="003F5558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F555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класс (33 ч)</w:t>
      </w:r>
    </w:p>
    <w:p w:rsidR="00BA6C69" w:rsidRDefault="00BA6C69" w:rsidP="00BA6C69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F0D7D" w:rsidRPr="00EF0D7D" w:rsidRDefault="00EF0D7D" w:rsidP="00EF0D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D7D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 Песня, танец, марш и их разновидности.</w:t>
      </w:r>
    </w:p>
    <w:p w:rsidR="00BA6C69" w:rsidRPr="003F5558" w:rsidRDefault="008D07F3" w:rsidP="00BA6C6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BA6C69"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8D07F3" w:rsidRPr="008D07F3" w:rsidRDefault="008D07F3" w:rsidP="008D07F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            Различение характера музыкального произведения: </w:t>
      </w:r>
      <w:proofErr w:type="gramStart"/>
      <w:r w:rsidRPr="008D07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BA6C69" w:rsidRPr="003F5558" w:rsidRDefault="008D07F3" w:rsidP="00BA6C69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</w:t>
      </w:r>
      <w:r w:rsidR="00B54ED2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</w:t>
      </w:r>
      <w:r w:rsidR="00BA6C69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="00BA6C69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56D89" w:rsidRPr="008D07F3" w:rsidRDefault="008D07F3" w:rsidP="00BA6C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D07F3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</w:t>
      </w:r>
    </w:p>
    <w:p w:rsidR="00B54ED2" w:rsidRDefault="00B54ED2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Урожай собирай. Музыка А. Филиппенко, слова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Т.Волгиной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 поле береза стояла. Русская народная песня. Савка и Гришка. Белорусская народная песня. Веселые гуси. Украинская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за дерево такое?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Старокадомского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Л. Некрасовой.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Елочка. Музыка А. Филиппенко,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Познанской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(перевод с украинского А. Ковальчука).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 нам гости пришли. Музыка А. Александрова,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Частушки-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топотушки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Л. Маковской, слова И.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Черницкой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Ракеты. Музыка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Я.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друзей. Из мультфильма «Бременские  музыканты». Музыка Г. Гладкова,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Все мы делим пополам.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малину в сад пойдем. Музыка А. Филиппенко, слова Т. Волгиной.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Трудимся с охотой. Музыка Е. Тиличеевой, слова Ю. Ер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молаева и В. Коркина.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про кузнечика. Из мультфильма «Приключения Незнайки».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Н. Носова.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И. Бах. Прелюдия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мажор. Из «Хорошо темперирован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клавира», т. 1.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К. Вебер.   Хор охотников.   Из оперы «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Волшебный</w:t>
      </w:r>
      <w:proofErr w:type="gramEnd"/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Стрелок».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Е. Крылатое —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Песенка о лете. Из мультфильма «Дед Мороз и лето».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Д. Кабалевский. Клоуны.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Мусоргский. Гопак. Из оперы «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Сорочинская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яр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И. Бах. Шутка. Из сюиты 2, 1067.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А. Вивальди. Аллегро. Из концерта для скрипки с оркест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ром. Ля минор.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Глинка. Полька.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Танец маленьких лебедей. Из балета «Ле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бединое озеро».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Неприятность эту мы переживем. Из мультфильма «Лето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добрый ты. Из мультфильма «День рождения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крутом бережку. Из мультфильма «Леопольд и Золо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рыбка».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Бескозырка белая.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3. Алек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Белые кораблики.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Л. Яхнина. </w:t>
      </w:r>
    </w:p>
    <w:p w:rsidR="008D07F3" w:rsidRDefault="008D07F3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 класс (34 ч)</w:t>
      </w:r>
    </w:p>
    <w:p w:rsidR="00CF3070" w:rsidRDefault="00CF3070" w:rsidP="00CF307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D07F3" w:rsidRPr="008D07F3" w:rsidRDefault="008D07F3" w:rsidP="008D07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          </w:t>
      </w:r>
      <w:r w:rsidRPr="008D07F3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</w:p>
    <w:p w:rsidR="008D07F3" w:rsidRPr="003F5558" w:rsidRDefault="008D07F3" w:rsidP="008D07F3">
      <w:pPr>
        <w:pStyle w:val="a5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9525B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Обобщённое представление о многообразии музыкальных жанров и стилей. Песня, танец, марш и их разновидности. Песенность, танцевальность, маршевость</w:t>
      </w:r>
      <w:r w:rsidRPr="008D07F3">
        <w:rPr>
          <w:rFonts w:ascii="Times New Roman" w:eastAsia="Calibri" w:hAnsi="Times New Roman" w:cs="Times New Roman"/>
          <w:color w:val="0070C0"/>
          <w:sz w:val="24"/>
          <w:szCs w:val="24"/>
          <w:lang w:eastAsia="en-US"/>
        </w:rPr>
        <w:t>.</w:t>
      </w:r>
    </w:p>
    <w:p w:rsidR="00E56D89" w:rsidRDefault="008D07F3" w:rsidP="00E56D8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E56D89"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8D07F3" w:rsidRPr="009525B9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8D07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020830" w:rsidRPr="003F5558" w:rsidRDefault="008D07F3" w:rsidP="008D07F3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i/>
          <w:color w:val="auto"/>
          <w:sz w:val="24"/>
          <w:szCs w:val="24"/>
          <w:lang w:eastAsia="en-US"/>
        </w:rPr>
        <w:t xml:space="preserve">    </w:t>
      </w:r>
      <w:r w:rsidR="00020830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="00020830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горе-то калина. Русская народная песня. Каравай. Русская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Неприятность эту мы переживем. Из мультфильма «Лето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Огородная-хороводная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Б.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Можжевелова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Пассовой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на тоненький ледок. Русская народная песня. Обра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ботка И.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Иорданского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Новогодняя. Музыка А. Филиппенко, слова Г. Бойко (пе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ревод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украинского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Новогодняя хороводная. Музыка А. Островского,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Леднева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о пограничнике. Музыка С. Богославского, слова О.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Высотской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Песню девочкам поем. Музыка Т.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Попатенко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-Мамин праздник. Музыка Ю. Гурьева, слова С. Вигдорова. Улыбка. Из мультфил</w:t>
      </w:r>
      <w:r w:rsidR="008D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ьма «Крошка Енот». Музыка В. </w:t>
      </w:r>
      <w:proofErr w:type="spellStart"/>
      <w:r w:rsidR="008D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Бабушкин козлик. Русская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добрый ты. Из мультфильма «День рождения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крутом бережку. Из мультфильма «Леопольд и золо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рыбка».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К. Сен-Санс. Лебедь. Из сюиты «Карнавал животных». Л.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Боккерини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Менуэт.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Ф. Мендельсон. Свадебный марш. Из музыки к комедии В. Шекспира «Сон в летнюю ночь».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С. Прокофьев. Марш. Из симфонической сказки «Петя и Волк».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Марш деревянных солдатиков. Из «Дет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альбома».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Спадавеккиа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Е. Шварц. Добрый жук. Из кинофильма «Золушка».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Рамиресс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Жаворонок.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С. Рахманинов. Итальянская полька.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Кашалотик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Р.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Паулса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И. Резника.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Настоящий друг. Музыка Б. Савельева,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Колыбельная Медведицы. Из мультфильма «Умка». Му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Ю. Яковлева.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добры. Из мультфильма «Новогоднее приключе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ние». Музыка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Флярковского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Санина.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Волшебный цветок. Из мультфильма «Шелковая кисточ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ка». Музыка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Когда мои друзья со мной. Из кинофильма «По секрету всему свету».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Песенка Деда Мороза. Из мультфильма «Дед Мороз и лето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».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4ED2" w:rsidRPr="009525B9" w:rsidRDefault="00B54ED2" w:rsidP="00B54E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F1B25" w:rsidRPr="00E56D89" w:rsidRDefault="009F1B25" w:rsidP="009F1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 класс (34 ч)</w:t>
      </w:r>
    </w:p>
    <w:p w:rsidR="00020830" w:rsidRDefault="00020830" w:rsidP="0002083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</w:p>
    <w:p w:rsidR="009525B9" w:rsidRPr="009525B9" w:rsidRDefault="009525B9" w:rsidP="009525B9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25B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 Обобщённое представление о многообразии музыкальных жанров и стилей. Песня, танец, марш и их разновидности. Песенность, танцевальность, маршевость. Опера, балет, симфония.</w:t>
      </w:r>
    </w:p>
    <w:p w:rsidR="00020830" w:rsidRDefault="00020830" w:rsidP="0002083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9525B9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9525B9" w:rsidRPr="009525B9" w:rsidRDefault="009525B9" w:rsidP="009525B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Различение на слух музыкального темпа: медленно, очень медленно, быстро и т. д</w:t>
      </w:r>
    </w:p>
    <w:p w:rsidR="00B54ED2" w:rsidRDefault="00B54ED2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Музыка для детей: радио и телепередачи, видеофильмы, звукозаписи (CD, DVD).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Веселые путешественники. Из одноименного кинофиль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ма.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Старокадомского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С. Михалкова.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Крокодила Гены. Из мультфильма «Чебурашка».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Тимофеевского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Первоклашка. Из кинофильма «Утро без отметок». Музы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Дружба школьных лет.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Парцхаладзе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Снежная песенка. Музыка Д. Львова-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Компанейца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С.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Богомазова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Почему медведь зимой спит? Музыка Л.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Книппера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Коваленкова.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Новогодний хоровод. Музыка А. Филиппенко, слова Г. Бойко.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Стой, кто идет? Музыка В. Соловьева-Седого, слова С.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Погореловского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Праздничный вальс. Музыка А. Филиппенко, слова Т. Волгиной.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Чебурашки.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пенского.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Бескозырка белая.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3. Алек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Пойте вместе с нами. Музыка и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Пряжникова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Белые кораблики.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Л. Яхнина.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Чунга-Чанга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мультфильма «Катерок».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Голубой вагон. Из мультфильма «Старуха Шапокляк».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Успенского.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Кашалотик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Р.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Паулса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И. Резника.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прослушивания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Ф. Шуберт. Аве Мария.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Дж. Бизе. Ария Тореадора. Из оперы «Кармен».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Дж. Верди. Триумфальный марш. Из оперы «Аида».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Моцарт. Аллегро. Из «Маленькой ночной серенады», к. 525.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Теодоракис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Сиртаки.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Вальс цветов. Из балета «Щелкунчик». Е. Крылатое. Крылатые качели. Из телефильма «Приклю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Электроника».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Ф. Шуберт. Музыкальный момент. Соч. 94, № 3.  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Чему учат в школе.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 край. Музыка Д.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Пришельца.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Мир похож на цветной луг. Из мультфильма «Однажды нутром».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Прекрасное далеко. Из телефильма «Гостья из будущего».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Музыка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-но. Из телефильма «Приключения Буратино».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Музыка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Рыбникова,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Облака.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С. Козлова.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Кабы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было зимы. Из мультфильма «Зима в Простоквашино». Музыка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9525B9" w:rsidRPr="003F5558" w:rsidRDefault="009525B9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5779FA" w:rsidRDefault="005779FA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779FA" w:rsidRDefault="005779FA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5779FA" w:rsidRDefault="005779FA" w:rsidP="00585683">
      <w:pPr>
        <w:pStyle w:val="a5"/>
        <w:spacing w:line="240" w:lineRule="auto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</w:p>
    <w:p w:rsidR="00585683" w:rsidRPr="003F5558" w:rsidRDefault="00585683" w:rsidP="00585683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Обобщённое представление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02379D" w:rsidRPr="00BD6CC1" w:rsidRDefault="005779FA" w:rsidP="005779FA">
      <w:pPr>
        <w:pStyle w:val="a7"/>
        <w:rPr>
          <w:rFonts w:ascii="Times New Roman" w:hAnsi="Times New Roman"/>
          <w:bCs/>
          <w:sz w:val="24"/>
          <w:szCs w:val="24"/>
        </w:rPr>
      </w:pPr>
      <w:r w:rsidRPr="00BD6CC1">
        <w:rPr>
          <w:rFonts w:ascii="Times New Roman" w:eastAsia="Calibri" w:hAnsi="Times New Roman"/>
          <w:sz w:val="24"/>
          <w:szCs w:val="24"/>
          <w:lang w:eastAsia="en-US"/>
        </w:rPr>
        <w:t>Отечественные народные музыкальные традиции.</w:t>
      </w:r>
    </w:p>
    <w:p w:rsidR="00585683" w:rsidRPr="003F5558" w:rsidRDefault="00585683" w:rsidP="00585683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5779FA" w:rsidRPr="00BD6CC1" w:rsidRDefault="005779FA" w:rsidP="005779F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D6CC1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BD6CC1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5779FA" w:rsidRPr="005779FA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Различение на слух музыкального темпа: медленно, очень медленно, быстро и т. д</w:t>
      </w:r>
      <w:r w:rsidRPr="005779F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. </w:t>
      </w:r>
    </w:p>
    <w:p w:rsidR="00585683" w:rsidRPr="003F5558" w:rsidRDefault="00585683" w:rsidP="00585683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Музыкальные театры. Конкурсы и фестивали музыкантов. Музыка для детей: радио и телепередачи, видеофильмы, звукозаписи (CD, DVD).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5779FA" w:rsidRPr="005779FA" w:rsidRDefault="005779FA" w:rsidP="005779FA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5779FA" w:rsidRPr="005779FA" w:rsidRDefault="005779FA" w:rsidP="005779FA">
      <w:pPr>
        <w:tabs>
          <w:tab w:val="left" w:pos="3690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Музыкальный материал для пения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Без труда не проживешь.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Агафонникова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Викторова и Л. Кондратенко.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Золотистая пшеница. Музыка Т.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Попатенко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Н. Най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деновой.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Осень. Музыка Ц. Кюи, слова А. Плещеева. Настоящий друг. Музыка Б. Савельева,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Чему учат в школе.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 край. Музыка Д.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Пришельца.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Колыбельная Медведицы. Из мультфильма «Умка». Му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зыка Е.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Ю. Яковлева.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Снежный человек. Музыка Ю. Моисеева, слова В. Степанова.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добры. Из мультфильма «Новогоднее приключе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ние». Музыка А.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Флярковского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Санина.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Розовый слон. Музыка С.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Пожлакова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Г. Горбовского.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Волшебный цветок. Из мультфильма «Шелковая кис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точка».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Третья четверть: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Маленький барабанщик. Немецкая народная песня. Об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работка А. Давиденко. Русский текст М. Светлова.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плачь, девчонка!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Б. Ха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ритонова.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Пусть всегда будет солнце! Музыка А. Островского, слова 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Ошанина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Солнечная капель. Музыка С. Соснина, слова И. Вахрушевой.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Четвертая четверть: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Ах вы, сени мои, сени. Русская народная песня. Маленький ковбой. Музыка и слова В. Малого. Песня о волшебниках. Музыка Г. Гладкова, слова В. Лугового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кузнице. Русская народная песня. Мир похож на цветной луг. Из мультфильма «Однажды утром».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Родная песенка.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П. Синяв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Гроховский. Русский вальс. Из сюиты «Танцы народов РСФСР».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Н. Римский-Корсаков. Песня индийского гостя. Из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ы«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К. </w:t>
      </w:r>
      <w:proofErr w:type="spellStart"/>
      <w:r w:rsidRPr="005779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Брейбург</w:t>
      </w:r>
      <w:proofErr w:type="spellEnd"/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В. Леви. Смысл. Отпускаю себя. Волны покоя.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уходи, 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дарящий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Пробуждение. Сам попробуй. Из цикла «Млечный сад».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Ж. Оффенбах. Канкан. Из оперетты «Парижские радости».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Монте. Чардаш.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Моцарт. Турецкое рондо. Из сонаты для фортепиано ля минор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331.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Э. Григ. В пещере горного короля. Шествие гномов, музыки к драме Г. Ибсена «Пер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Гюнт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Баба-Яга. Из «Детского альбома».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Глинка. Марш Черномора из оперы «Руслан Людмила».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Н. Римский-Корсаков. Три чуда. Из оперы «Сказка о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Ужасно интересно все то, что неизвестно. Из мультфильма «Тридцать восемь попугаев».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Г.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Остера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Три белых коня. Из телефильма «Чародеи». Музыка Е.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Л.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Дербенева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странного зверя. Из мультфильма «Странный зверь».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Казенина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Р.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Лаубе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Подмосковье водятся лещи. Из мультфильма «Старуха Шапокляк».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Успенского.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Наша школьная страна.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К.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Ибряева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Дважды два — четыре.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779FA" w:rsidRPr="005779FA" w:rsidRDefault="005779FA" w:rsidP="005779FA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B946EF" w:rsidRPr="003F5558" w:rsidRDefault="00B946EF" w:rsidP="00157F03">
      <w:pPr>
        <w:pStyle w:val="a7"/>
        <w:rPr>
          <w:rFonts w:ascii="Times New Roman" w:hAnsi="Times New Roman"/>
          <w:sz w:val="24"/>
          <w:szCs w:val="24"/>
        </w:rPr>
      </w:pPr>
    </w:p>
    <w:p w:rsidR="00B946EF" w:rsidRPr="009226EC" w:rsidRDefault="00EF3845" w:rsidP="009226EC">
      <w:pPr>
        <w:ind w:right="5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946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="00B946EF"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D26D8F" w:rsidRPr="009B6A0F" w:rsidRDefault="00D26D8F" w:rsidP="00D26D8F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226EC" w:rsidRPr="005A39F3" w:rsidRDefault="009226EC" w:rsidP="009226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           </w:t>
      </w:r>
      <w:r w:rsidRPr="005A39F3">
        <w:rPr>
          <w:rFonts w:ascii="Times New Roman" w:eastAsia="Calibri" w:hAnsi="Times New Roman" w:cs="Times New Roman"/>
          <w:sz w:val="24"/>
          <w:szCs w:val="24"/>
        </w:rPr>
        <w:t>Песенность, танцевальность, маршевость. Опера, балет, симфония, концерт, сюита, кантата, мюзикл.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Отечественные народные музыкальные традиции. </w:t>
      </w:r>
      <w:proofErr w:type="gramStart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Музыкальный и поэтический фольклор: песни, танцы, действа, обряды, скороговорки, загадки, </w:t>
      </w:r>
      <w:proofErr w:type="spellStart"/>
      <w:r w:rsidRPr="005A39F3">
        <w:rPr>
          <w:rFonts w:ascii="Times New Roman" w:eastAsia="Calibri" w:hAnsi="Times New Roman" w:cs="Times New Roman"/>
          <w:sz w:val="24"/>
          <w:szCs w:val="24"/>
        </w:rPr>
        <w:t>игры</w:t>
      </w:r>
      <w:r w:rsidRPr="005A39F3">
        <w:rPr>
          <w:rFonts w:ascii="Times New Roman" w:eastAsia="Calibri" w:hAnsi="Times New Roman" w:cs="Times New Roman"/>
          <w:sz w:val="24"/>
          <w:szCs w:val="24"/>
        </w:rPr>
        <w:softHyphen/>
        <w:t>драматизации</w:t>
      </w:r>
      <w:proofErr w:type="spellEnd"/>
      <w:r w:rsidRPr="005A39F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 Сочинения отечественных композиторов о Родине. </w:t>
      </w:r>
    </w:p>
    <w:p w:rsidR="00176E4E" w:rsidRDefault="009226EC" w:rsidP="00176E4E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     </w:t>
      </w:r>
      <w:r w:rsidR="00176E4E" w:rsidRPr="009B6A0F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5A39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Различение на слух музыкального темпа: медленно, очень медленно, быстро и т. д.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Основные средства музыкальной выразительности (мелодия, ритм, темп и др.).</w:t>
      </w:r>
    </w:p>
    <w:p w:rsidR="009226EC" w:rsidRPr="005A39F3" w:rsidRDefault="009226EC" w:rsidP="00176E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6D8F" w:rsidRPr="009B6A0F" w:rsidRDefault="00D26D8F" w:rsidP="00D26D8F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</w:t>
      </w:r>
    </w:p>
    <w:p w:rsidR="005A39F3" w:rsidRPr="005A39F3" w:rsidRDefault="005A39F3" w:rsidP="005A39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5A39F3" w:rsidRPr="005A39F3" w:rsidRDefault="005A39F3" w:rsidP="005A39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9226EC" w:rsidRPr="009226EC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p w:rsidR="000543D5" w:rsidRPr="009B6A0F" w:rsidRDefault="000543D5" w:rsidP="000543D5">
      <w:pPr>
        <w:pStyle w:val="a7"/>
        <w:rPr>
          <w:rFonts w:ascii="Times New Roman" w:hAnsi="Times New Roman"/>
          <w:bCs/>
          <w:sz w:val="20"/>
          <w:szCs w:val="20"/>
        </w:rPr>
      </w:pPr>
    </w:p>
    <w:p w:rsidR="00526A15" w:rsidRPr="00526A15" w:rsidRDefault="00526A15" w:rsidP="00526A15">
      <w:pPr>
        <w:pStyle w:val="a7"/>
        <w:rPr>
          <w:rFonts w:ascii="Times New Roman" w:hAnsi="Times New Roman"/>
          <w:b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C67A7E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C67A7E" w:rsidRPr="008E235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6167"/>
        <w:gridCol w:w="1245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D66056" w:rsidRDefault="008E2353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2117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ч.</w:t>
            </w:r>
          </w:p>
        </w:tc>
      </w:tr>
      <w:tr w:rsidR="00D66056" w:rsidRPr="008E2353" w:rsidTr="008E2353">
        <w:tc>
          <w:tcPr>
            <w:tcW w:w="1058" w:type="dxa"/>
          </w:tcPr>
          <w:p w:rsidR="00D66056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1-17</w:t>
            </w:r>
          </w:p>
        </w:tc>
        <w:tc>
          <w:tcPr>
            <w:tcW w:w="6167" w:type="dxa"/>
          </w:tcPr>
          <w:p w:rsidR="00D66056" w:rsidRPr="008E2353" w:rsidRDefault="00D66056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Музыка в жизни человека</w:t>
            </w:r>
            <w:r w:rsidRPr="003F55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D66056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D66056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trHeight w:val="366"/>
        </w:trPr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8E2353" w:rsidRDefault="008E2353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="002117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  <w:r w:rsidR="0021178D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18-28</w:t>
            </w:r>
          </w:p>
        </w:tc>
        <w:tc>
          <w:tcPr>
            <w:tcW w:w="6167" w:type="dxa"/>
          </w:tcPr>
          <w:p w:rsidR="00DE0555" w:rsidRPr="00D66056" w:rsidRDefault="00D66056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Музыкальная картина мира.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29-33</w:t>
            </w:r>
          </w:p>
        </w:tc>
        <w:tc>
          <w:tcPr>
            <w:tcW w:w="6167" w:type="dxa"/>
          </w:tcPr>
          <w:p w:rsidR="008E2353" w:rsidRPr="00DE0555" w:rsidRDefault="00DE0555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закономерности музыкального искусства 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ч.</w:t>
            </w:r>
          </w:p>
        </w:tc>
      </w:tr>
      <w:tr w:rsidR="00DE642C" w:rsidRPr="008E2353" w:rsidTr="008E2353">
        <w:tc>
          <w:tcPr>
            <w:tcW w:w="1058" w:type="dxa"/>
          </w:tcPr>
          <w:p w:rsid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DE642C" w:rsidRPr="00DE0555" w:rsidRDefault="00DE642C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45" w:type="dxa"/>
            <w:shd w:val="clear" w:color="auto" w:fill="auto"/>
          </w:tcPr>
          <w:p w:rsidR="00DE642C" w:rsidRPr="00DE0555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1-8</w:t>
            </w:r>
          </w:p>
        </w:tc>
        <w:tc>
          <w:tcPr>
            <w:tcW w:w="6167" w:type="dxa"/>
            <w:gridSpan w:val="3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9-16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-25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555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16"/>
        <w:gridCol w:w="6403"/>
        <w:gridCol w:w="1276"/>
      </w:tblGrid>
      <w:tr w:rsidR="00501F57" w:rsidRPr="00501F57" w:rsidTr="001930DE">
        <w:trPr>
          <w:tblCellSpacing w:w="15" w:type="dxa"/>
        </w:trPr>
        <w:tc>
          <w:tcPr>
            <w:tcW w:w="5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7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8E2353" w:rsidRDefault="00A10841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A10841" w:rsidRPr="00DE642C" w:rsidRDefault="00DE642C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A10841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10-16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5C5E9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A10841" w:rsidRPr="005C5E93" w:rsidRDefault="005C5E93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A10841"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10841"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972668" w:rsidRPr="008E2353" w:rsidTr="001930DE">
        <w:trPr>
          <w:tblCellSpacing w:w="15" w:type="dxa"/>
        </w:trPr>
        <w:tc>
          <w:tcPr>
            <w:tcW w:w="507" w:type="pct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  <w:shd w:val="clear" w:color="auto" w:fill="auto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501F57" w:rsidRPr="00501F57" w:rsidRDefault="00501F57" w:rsidP="00501F5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7D7B" w:rsidRDefault="00F07D7B" w:rsidP="00F07D7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1"/>
        <w:gridCol w:w="6378"/>
        <w:gridCol w:w="1276"/>
      </w:tblGrid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693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</w:tcPr>
          <w:p w:rsidR="0045174E" w:rsidRPr="008E2353" w:rsidRDefault="0045174E" w:rsidP="001930D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45174E" w:rsidRPr="001930DE" w:rsidRDefault="001930D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45174E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rHeight w:val="461"/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vAlign w:val="bottom"/>
          </w:tcPr>
          <w:p w:rsidR="0045174E" w:rsidRPr="0045174E" w:rsidRDefault="00697FF2" w:rsidP="001930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45174E" w:rsidRPr="001930D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697FF2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697FF2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2C09E8" w:rsidRPr="008E2353" w:rsidTr="001930DE">
        <w:trPr>
          <w:trHeight w:val="566"/>
          <w:tblCellSpacing w:w="15" w:type="dxa"/>
        </w:trPr>
        <w:tc>
          <w:tcPr>
            <w:tcW w:w="521" w:type="pct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shd w:val="clear" w:color="auto" w:fill="auto"/>
          </w:tcPr>
          <w:p w:rsidR="002C09E8" w:rsidRPr="002C09E8" w:rsidRDefault="002C09E8" w:rsidP="00BA6C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09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45174E" w:rsidRPr="008E2353" w:rsidRDefault="0045174E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2353" w:rsidRPr="008E2353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5DE"/>
    <w:multiLevelType w:val="hybridMultilevel"/>
    <w:tmpl w:val="2376D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2498"/>
    <w:multiLevelType w:val="hybridMultilevel"/>
    <w:tmpl w:val="4F002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F9734B"/>
    <w:multiLevelType w:val="hybridMultilevel"/>
    <w:tmpl w:val="6726B7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BF3B59"/>
    <w:multiLevelType w:val="hybridMultilevel"/>
    <w:tmpl w:val="03702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F7476"/>
    <w:multiLevelType w:val="hybridMultilevel"/>
    <w:tmpl w:val="250CADE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25524"/>
    <w:multiLevelType w:val="hybridMultilevel"/>
    <w:tmpl w:val="136ED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A4D04"/>
    <w:multiLevelType w:val="hybridMultilevel"/>
    <w:tmpl w:val="8B1C3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7621FC"/>
    <w:multiLevelType w:val="hybridMultilevel"/>
    <w:tmpl w:val="F2008F6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5417DDD"/>
    <w:multiLevelType w:val="hybridMultilevel"/>
    <w:tmpl w:val="974A71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5C7CC6"/>
    <w:multiLevelType w:val="hybridMultilevel"/>
    <w:tmpl w:val="19DC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1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24"/>
  </w:num>
  <w:num w:numId="9">
    <w:abstractNumId w:val="11"/>
  </w:num>
  <w:num w:numId="10">
    <w:abstractNumId w:val="12"/>
  </w:num>
  <w:num w:numId="11">
    <w:abstractNumId w:val="17"/>
  </w:num>
  <w:num w:numId="12">
    <w:abstractNumId w:val="4"/>
  </w:num>
  <w:num w:numId="13">
    <w:abstractNumId w:val="5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20"/>
  </w:num>
  <w:num w:numId="18">
    <w:abstractNumId w:val="23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22"/>
  </w:num>
  <w:num w:numId="24">
    <w:abstractNumId w:val="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65A1"/>
    <w:rsid w:val="00020830"/>
    <w:rsid w:val="0002379D"/>
    <w:rsid w:val="00042A15"/>
    <w:rsid w:val="000543D5"/>
    <w:rsid w:val="00057CAF"/>
    <w:rsid w:val="000659A2"/>
    <w:rsid w:val="00115257"/>
    <w:rsid w:val="00124F08"/>
    <w:rsid w:val="001454AF"/>
    <w:rsid w:val="001544C2"/>
    <w:rsid w:val="00157F03"/>
    <w:rsid w:val="00176E4E"/>
    <w:rsid w:val="001876A2"/>
    <w:rsid w:val="001930DE"/>
    <w:rsid w:val="001C5193"/>
    <w:rsid w:val="001F237F"/>
    <w:rsid w:val="00205ECD"/>
    <w:rsid w:val="0021178D"/>
    <w:rsid w:val="00245185"/>
    <w:rsid w:val="00280E79"/>
    <w:rsid w:val="002C09E8"/>
    <w:rsid w:val="003331FA"/>
    <w:rsid w:val="0037784C"/>
    <w:rsid w:val="003847B4"/>
    <w:rsid w:val="00390F0F"/>
    <w:rsid w:val="003D1762"/>
    <w:rsid w:val="003F438E"/>
    <w:rsid w:val="003F53B2"/>
    <w:rsid w:val="003F5558"/>
    <w:rsid w:val="004335DD"/>
    <w:rsid w:val="00433AD4"/>
    <w:rsid w:val="004351B7"/>
    <w:rsid w:val="00437A17"/>
    <w:rsid w:val="00447127"/>
    <w:rsid w:val="0045174E"/>
    <w:rsid w:val="00473BDE"/>
    <w:rsid w:val="004C08C7"/>
    <w:rsid w:val="004C0A40"/>
    <w:rsid w:val="004E5E81"/>
    <w:rsid w:val="004E7A6A"/>
    <w:rsid w:val="005001CA"/>
    <w:rsid w:val="00501F57"/>
    <w:rsid w:val="00502F67"/>
    <w:rsid w:val="005156AB"/>
    <w:rsid w:val="00526A15"/>
    <w:rsid w:val="005779FA"/>
    <w:rsid w:val="00585683"/>
    <w:rsid w:val="005A39F3"/>
    <w:rsid w:val="005B043C"/>
    <w:rsid w:val="005C5E93"/>
    <w:rsid w:val="006231E5"/>
    <w:rsid w:val="006367EF"/>
    <w:rsid w:val="00653691"/>
    <w:rsid w:val="00656BBE"/>
    <w:rsid w:val="0068120F"/>
    <w:rsid w:val="00696248"/>
    <w:rsid w:val="0069755E"/>
    <w:rsid w:val="00697FF2"/>
    <w:rsid w:val="006D7689"/>
    <w:rsid w:val="00754AF5"/>
    <w:rsid w:val="007556BF"/>
    <w:rsid w:val="007633B0"/>
    <w:rsid w:val="007C3409"/>
    <w:rsid w:val="00802166"/>
    <w:rsid w:val="00833C7B"/>
    <w:rsid w:val="00847587"/>
    <w:rsid w:val="00857E46"/>
    <w:rsid w:val="008A181F"/>
    <w:rsid w:val="008C5FEB"/>
    <w:rsid w:val="008D07F3"/>
    <w:rsid w:val="008D6F33"/>
    <w:rsid w:val="008E2353"/>
    <w:rsid w:val="008E3DED"/>
    <w:rsid w:val="008E652D"/>
    <w:rsid w:val="00900F41"/>
    <w:rsid w:val="00903487"/>
    <w:rsid w:val="009042FF"/>
    <w:rsid w:val="009226EC"/>
    <w:rsid w:val="009525B9"/>
    <w:rsid w:val="00972668"/>
    <w:rsid w:val="00972807"/>
    <w:rsid w:val="00972D1E"/>
    <w:rsid w:val="009B6A0F"/>
    <w:rsid w:val="009F1B25"/>
    <w:rsid w:val="00A01AEF"/>
    <w:rsid w:val="00A10841"/>
    <w:rsid w:val="00A31929"/>
    <w:rsid w:val="00A6455A"/>
    <w:rsid w:val="00A72731"/>
    <w:rsid w:val="00A90263"/>
    <w:rsid w:val="00AC47A1"/>
    <w:rsid w:val="00AE4405"/>
    <w:rsid w:val="00B02446"/>
    <w:rsid w:val="00B54ED2"/>
    <w:rsid w:val="00B946EF"/>
    <w:rsid w:val="00BA6C69"/>
    <w:rsid w:val="00BD00F7"/>
    <w:rsid w:val="00BD6CC1"/>
    <w:rsid w:val="00BE7413"/>
    <w:rsid w:val="00C2466D"/>
    <w:rsid w:val="00C261CE"/>
    <w:rsid w:val="00C67A7E"/>
    <w:rsid w:val="00C91DCD"/>
    <w:rsid w:val="00CA077F"/>
    <w:rsid w:val="00CA7AD1"/>
    <w:rsid w:val="00CC0B60"/>
    <w:rsid w:val="00CF3070"/>
    <w:rsid w:val="00D12F1E"/>
    <w:rsid w:val="00D26D8F"/>
    <w:rsid w:val="00D66056"/>
    <w:rsid w:val="00D90322"/>
    <w:rsid w:val="00DE0555"/>
    <w:rsid w:val="00DE63E3"/>
    <w:rsid w:val="00DE642C"/>
    <w:rsid w:val="00E25D5A"/>
    <w:rsid w:val="00E51105"/>
    <w:rsid w:val="00E5338D"/>
    <w:rsid w:val="00E540F3"/>
    <w:rsid w:val="00E56D89"/>
    <w:rsid w:val="00E77369"/>
    <w:rsid w:val="00E86402"/>
    <w:rsid w:val="00ED2B44"/>
    <w:rsid w:val="00EF0D7D"/>
    <w:rsid w:val="00EF3845"/>
    <w:rsid w:val="00F0239B"/>
    <w:rsid w:val="00F02DA6"/>
    <w:rsid w:val="00F07D7B"/>
    <w:rsid w:val="00FA19C2"/>
    <w:rsid w:val="00F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F3"/>
  </w:style>
  <w:style w:type="paragraph" w:styleId="1">
    <w:name w:val="heading 1"/>
    <w:basedOn w:val="a"/>
    <w:next w:val="a"/>
    <w:link w:val="10"/>
    <w:uiPriority w:val="9"/>
    <w:qFormat/>
    <w:rsid w:val="00057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C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8">
    <w:name w:val="Буллит"/>
    <w:basedOn w:val="a"/>
    <w:rsid w:val="008D07F3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F3"/>
  </w:style>
  <w:style w:type="paragraph" w:styleId="1">
    <w:name w:val="heading 1"/>
    <w:basedOn w:val="a"/>
    <w:next w:val="a"/>
    <w:link w:val="10"/>
    <w:uiPriority w:val="9"/>
    <w:qFormat/>
    <w:rsid w:val="00057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C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8">
    <w:name w:val="Буллит"/>
    <w:basedOn w:val="a"/>
    <w:rsid w:val="008D07F3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5E17-E4C2-4135-B4A6-2D0ADABE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15</Pages>
  <Words>4626</Words>
  <Characters>26369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Государственное бюджетное общеобразовательное учреждение</vt:lpstr>
      <vt:lpstr>        «Казанская школа № 172 для детей с ограниченными возможностями здоровья»       </vt:lpstr>
      <vt:lpstr>Движение под музыку. Топанье под музыку. Хлопки под музыку. Покачивание с одной </vt:lpstr>
    </vt:vector>
  </TitlesOfParts>
  <Company>SPecialiST RePack</Company>
  <LinksUpToDate>false</LinksUpToDate>
  <CharactersWithSpaces>30934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Раиля</cp:lastModifiedBy>
  <cp:revision>95</cp:revision>
  <dcterms:created xsi:type="dcterms:W3CDTF">2019-08-28T20:30:00Z</dcterms:created>
  <dcterms:modified xsi:type="dcterms:W3CDTF">2021-12-22T21:42:00Z</dcterms:modified>
</cp:coreProperties>
</file>